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A0040D" w14:textId="71FAE734" w:rsidR="00143713" w:rsidRDefault="00143713">
      <w:r>
        <w:rPr>
          <w:noProof/>
        </w:rPr>
        <w:drawing>
          <wp:anchor distT="0" distB="0" distL="114300" distR="114300" simplePos="0" relativeHeight="251658240" behindDoc="0" locked="0" layoutInCell="1" allowOverlap="1" wp14:anchorId="0EA6FE93" wp14:editId="59311C82">
            <wp:simplePos x="0" y="0"/>
            <wp:positionH relativeFrom="column">
              <wp:posOffset>664029</wp:posOffset>
            </wp:positionH>
            <wp:positionV relativeFrom="paragraph">
              <wp:posOffset>97971</wp:posOffset>
            </wp:positionV>
            <wp:extent cx="8686800" cy="6514887"/>
            <wp:effectExtent l="0" t="0" r="0" b="635"/>
            <wp:wrapNone/>
            <wp:docPr id="1" name="Picture 1" descr="Zone of Regulation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ne of Regulation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6514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3713" w:rsidSect="001437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713"/>
    <w:rsid w:val="0014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BB056"/>
  <w15:chartTrackingRefBased/>
  <w15:docId w15:val="{A4EDA0A3-CDD4-4D79-9901-06A9EEC8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9313181 Louisa Fanstone</dc:creator>
  <cp:keywords/>
  <dc:description/>
  <cp:lastModifiedBy>9313181 Louisa Fanstone</cp:lastModifiedBy>
  <cp:revision>1</cp:revision>
  <dcterms:created xsi:type="dcterms:W3CDTF">2020-11-13T11:06:00Z</dcterms:created>
  <dcterms:modified xsi:type="dcterms:W3CDTF">2020-11-13T11:08:00Z</dcterms:modified>
</cp:coreProperties>
</file>